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ED4D" w14:textId="7DB0AC78" w:rsidR="00727BE8" w:rsidRDefault="00950A23" w:rsidP="003B1EC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F0BD406" wp14:editId="0958FBAA">
            <wp:extent cx="2486025" cy="687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ca logo red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090" cy="69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A8642" w14:textId="77777777" w:rsidR="0093243F" w:rsidRDefault="003B1ECE" w:rsidP="003B1ECE">
      <w:pPr>
        <w:jc w:val="center"/>
        <w:rPr>
          <w:sz w:val="40"/>
          <w:szCs w:val="40"/>
        </w:rPr>
      </w:pPr>
      <w:r w:rsidRPr="003B1ECE">
        <w:rPr>
          <w:sz w:val="40"/>
          <w:szCs w:val="40"/>
        </w:rPr>
        <w:t>Timeline for Faith Formation for Families and Children</w:t>
      </w:r>
    </w:p>
    <w:p w14:paraId="1DC04EBC" w14:textId="2404167F" w:rsidR="00D75903" w:rsidRDefault="00CD71C6" w:rsidP="00D92407">
      <w:pPr>
        <w:rPr>
          <w:sz w:val="24"/>
          <w:szCs w:val="24"/>
        </w:rPr>
      </w:pPr>
      <w:r>
        <w:rPr>
          <w:sz w:val="24"/>
          <w:szCs w:val="24"/>
        </w:rPr>
        <w:t xml:space="preserve">This timeline is a helpful guide for parents and children to know what is </w:t>
      </w:r>
      <w:r w:rsidR="00B840C5">
        <w:rPr>
          <w:sz w:val="24"/>
          <w:szCs w:val="24"/>
        </w:rPr>
        <w:t>anticipated</w:t>
      </w:r>
      <w:r>
        <w:rPr>
          <w:sz w:val="24"/>
          <w:szCs w:val="24"/>
        </w:rPr>
        <w:t xml:space="preserve"> by the Church at each stage in </w:t>
      </w:r>
      <w:r w:rsidR="0015190D">
        <w:rPr>
          <w:sz w:val="24"/>
          <w:szCs w:val="24"/>
        </w:rPr>
        <w:t xml:space="preserve">their faith </w:t>
      </w:r>
      <w:r>
        <w:rPr>
          <w:sz w:val="24"/>
          <w:szCs w:val="24"/>
        </w:rPr>
        <w:t xml:space="preserve">development. </w:t>
      </w:r>
      <w:r w:rsidR="0015190D">
        <w:rPr>
          <w:sz w:val="24"/>
          <w:szCs w:val="24"/>
        </w:rPr>
        <w:t>As Christ lives within us, we are all</w:t>
      </w:r>
      <w:r w:rsidR="00B840C5">
        <w:rPr>
          <w:sz w:val="24"/>
          <w:szCs w:val="24"/>
        </w:rPr>
        <w:t xml:space="preserve"> invited and</w:t>
      </w:r>
      <w:r w:rsidR="0015190D">
        <w:rPr>
          <w:sz w:val="24"/>
          <w:szCs w:val="24"/>
        </w:rPr>
        <w:t xml:space="preserve"> called to grow in relationship with him. </w:t>
      </w:r>
      <w:r w:rsidR="00435989">
        <w:rPr>
          <w:sz w:val="24"/>
          <w:szCs w:val="24"/>
        </w:rPr>
        <w:t>As the first teachers, p</w:t>
      </w:r>
      <w:r w:rsidR="00435989" w:rsidRPr="00CD71C6">
        <w:rPr>
          <w:sz w:val="24"/>
          <w:szCs w:val="24"/>
        </w:rPr>
        <w:t>arents play a vital role</w:t>
      </w:r>
      <w:r w:rsidR="00435989">
        <w:rPr>
          <w:sz w:val="24"/>
          <w:szCs w:val="24"/>
        </w:rPr>
        <w:t xml:space="preserve"> in the faith formation of their children.</w:t>
      </w:r>
      <w:r w:rsidRPr="00CD71C6">
        <w:rPr>
          <w:sz w:val="24"/>
          <w:szCs w:val="24"/>
        </w:rPr>
        <w:t xml:space="preserve"> </w:t>
      </w:r>
    </w:p>
    <w:p w14:paraId="30BD38F1" w14:textId="15510EC7" w:rsidR="00727BE8" w:rsidRDefault="00D75903" w:rsidP="00D9240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92407">
        <w:rPr>
          <w:sz w:val="24"/>
          <w:szCs w:val="24"/>
        </w:rPr>
        <w:t>n addition to faith formation and sacramental preparation, the Church expect</w:t>
      </w:r>
      <w:r w:rsidR="00FC3ED0">
        <w:rPr>
          <w:sz w:val="24"/>
          <w:szCs w:val="24"/>
        </w:rPr>
        <w:t>s</w:t>
      </w:r>
      <w:r w:rsidR="00D92407">
        <w:rPr>
          <w:sz w:val="24"/>
          <w:szCs w:val="24"/>
        </w:rPr>
        <w:t xml:space="preserve"> that all baptized Catholic Christians celebrate in the sacramental life of the Church </w:t>
      </w:r>
      <w:r w:rsidR="001C6DDF">
        <w:rPr>
          <w:sz w:val="24"/>
          <w:szCs w:val="24"/>
        </w:rPr>
        <w:t>by regularly receiving the sacraments of</w:t>
      </w:r>
      <w:r w:rsidR="00502B62">
        <w:rPr>
          <w:sz w:val="24"/>
          <w:szCs w:val="24"/>
        </w:rPr>
        <w:t xml:space="preserve"> </w:t>
      </w:r>
      <w:r w:rsidR="006C3CE9">
        <w:rPr>
          <w:sz w:val="24"/>
          <w:szCs w:val="24"/>
        </w:rPr>
        <w:t xml:space="preserve">Holy </w:t>
      </w:r>
      <w:r w:rsidR="00B10E5B">
        <w:rPr>
          <w:sz w:val="24"/>
          <w:szCs w:val="24"/>
        </w:rPr>
        <w:t>Communion</w:t>
      </w:r>
      <w:r w:rsidR="00D92407">
        <w:rPr>
          <w:sz w:val="24"/>
          <w:szCs w:val="24"/>
        </w:rPr>
        <w:t xml:space="preserve"> and Reconciliation. </w:t>
      </w:r>
      <w:r w:rsidR="00222F9F">
        <w:rPr>
          <w:sz w:val="24"/>
          <w:szCs w:val="24"/>
        </w:rPr>
        <w:t>T</w:t>
      </w:r>
      <w:r w:rsidR="00222F9F">
        <w:rPr>
          <w:sz w:val="24"/>
          <w:szCs w:val="24"/>
        </w:rPr>
        <w:t>he Church</w:t>
      </w:r>
      <w:r w:rsidR="00222F9F">
        <w:rPr>
          <w:sz w:val="24"/>
          <w:szCs w:val="24"/>
        </w:rPr>
        <w:t xml:space="preserve"> also</w:t>
      </w:r>
      <w:r w:rsidR="00222F9F">
        <w:rPr>
          <w:sz w:val="24"/>
          <w:szCs w:val="24"/>
        </w:rPr>
        <w:t xml:space="preserve"> </w:t>
      </w:r>
      <w:r w:rsidR="00222F9F">
        <w:rPr>
          <w:sz w:val="24"/>
          <w:szCs w:val="24"/>
        </w:rPr>
        <w:t xml:space="preserve">expects </w:t>
      </w:r>
      <w:r w:rsidR="00D92407">
        <w:rPr>
          <w:sz w:val="24"/>
          <w:szCs w:val="24"/>
        </w:rPr>
        <w:t xml:space="preserve">that all baptized Catholic Christians participate in the </w:t>
      </w:r>
      <w:r w:rsidR="00E273A4">
        <w:rPr>
          <w:sz w:val="24"/>
          <w:szCs w:val="24"/>
        </w:rPr>
        <w:t xml:space="preserve">community </w:t>
      </w:r>
      <w:r w:rsidR="00D92407">
        <w:rPr>
          <w:sz w:val="24"/>
          <w:szCs w:val="24"/>
        </w:rPr>
        <w:t>life of the Church by sharing their time, talents, and treasure.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4266"/>
        <w:gridCol w:w="3672"/>
      </w:tblGrid>
      <w:tr w:rsidR="00EB6967" w14:paraId="075F2FDB" w14:textId="77777777" w:rsidTr="001F1568">
        <w:tc>
          <w:tcPr>
            <w:tcW w:w="1383" w:type="dxa"/>
          </w:tcPr>
          <w:p w14:paraId="663E3A68" w14:textId="77777777" w:rsidR="00EB6967" w:rsidRPr="00A529B7" w:rsidRDefault="00EB6967" w:rsidP="00EB6967">
            <w:pPr>
              <w:jc w:val="center"/>
              <w:rPr>
                <w:b/>
              </w:rPr>
            </w:pPr>
            <w:r w:rsidRPr="00A529B7">
              <w:rPr>
                <w:b/>
              </w:rPr>
              <w:t>Age</w:t>
            </w:r>
          </w:p>
        </w:tc>
        <w:tc>
          <w:tcPr>
            <w:tcW w:w="4282" w:type="dxa"/>
          </w:tcPr>
          <w:p w14:paraId="7C53A535" w14:textId="77777777" w:rsidR="00EB6967" w:rsidRPr="00EB6967" w:rsidRDefault="00EB6967" w:rsidP="00EB6967">
            <w:pPr>
              <w:jc w:val="center"/>
              <w:rPr>
                <w:b/>
              </w:rPr>
            </w:pPr>
            <w:r w:rsidRPr="00EB6967">
              <w:rPr>
                <w:b/>
              </w:rPr>
              <w:t>Child</w:t>
            </w:r>
          </w:p>
        </w:tc>
        <w:tc>
          <w:tcPr>
            <w:tcW w:w="3685" w:type="dxa"/>
          </w:tcPr>
          <w:p w14:paraId="2FF5E501" w14:textId="77777777" w:rsidR="00EB6967" w:rsidRPr="00EB6967" w:rsidRDefault="00EB6967" w:rsidP="00EB6967">
            <w:pPr>
              <w:jc w:val="center"/>
              <w:rPr>
                <w:b/>
              </w:rPr>
            </w:pPr>
            <w:r w:rsidRPr="00EB6967">
              <w:rPr>
                <w:b/>
              </w:rPr>
              <w:t>Parent</w:t>
            </w:r>
          </w:p>
        </w:tc>
      </w:tr>
      <w:tr w:rsidR="003B6702" w14:paraId="26C5FDD5" w14:textId="77777777" w:rsidTr="001F1568">
        <w:tc>
          <w:tcPr>
            <w:tcW w:w="1383" w:type="dxa"/>
          </w:tcPr>
          <w:p w14:paraId="69BBABE3" w14:textId="77777777" w:rsidR="003B6702" w:rsidRPr="00A529B7" w:rsidRDefault="003B6702" w:rsidP="00727BE8">
            <w:pPr>
              <w:rPr>
                <w:b/>
              </w:rPr>
            </w:pPr>
            <w:r w:rsidRPr="00A529B7">
              <w:rPr>
                <w:b/>
              </w:rPr>
              <w:t>Infancy</w:t>
            </w:r>
          </w:p>
        </w:tc>
        <w:tc>
          <w:tcPr>
            <w:tcW w:w="4282" w:type="dxa"/>
          </w:tcPr>
          <w:p w14:paraId="5FBE20AB" w14:textId="77777777" w:rsidR="003B6702" w:rsidRDefault="003B6702" w:rsidP="00727BE8">
            <w:r>
              <w:t>Baptism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1BF82DF8" w14:textId="20EBBE0B" w:rsidR="003B6702" w:rsidRDefault="001D2A69" w:rsidP="001D2A69">
            <w:r>
              <w:t xml:space="preserve">- </w:t>
            </w:r>
            <w:r w:rsidR="00855C0A">
              <w:t>P</w:t>
            </w:r>
            <w:r w:rsidR="003B6702">
              <w:t>rep</w:t>
            </w:r>
            <w:r w:rsidR="00153423">
              <w:t>ared</w:t>
            </w:r>
            <w:r w:rsidR="003B6702">
              <w:t xml:space="preserve"> for Baptism – </w:t>
            </w:r>
            <w:r w:rsidR="00153423">
              <w:t xml:space="preserve">accepting their role as primary teachers of their child, and </w:t>
            </w:r>
            <w:r w:rsidR="003B6702">
              <w:t>guiding their child in the faith throughout the child’s life</w:t>
            </w:r>
          </w:p>
          <w:p w14:paraId="1B084183" w14:textId="77777777" w:rsidR="001D2A69" w:rsidRDefault="001D2A69" w:rsidP="001D2A69">
            <w:r>
              <w:t>-</w:t>
            </w:r>
            <w:r w:rsidR="000A2B7C">
              <w:t xml:space="preserve"> </w:t>
            </w:r>
            <w:r w:rsidR="00B253E9">
              <w:t>Connected with other parents with children of the same age</w:t>
            </w:r>
          </w:p>
        </w:tc>
      </w:tr>
      <w:tr w:rsidR="003B6702" w14:paraId="6B49A4EE" w14:textId="77777777" w:rsidTr="001F1568">
        <w:tc>
          <w:tcPr>
            <w:tcW w:w="1383" w:type="dxa"/>
          </w:tcPr>
          <w:p w14:paraId="14A7938C" w14:textId="77777777" w:rsidR="003B6702" w:rsidRPr="00A529B7" w:rsidRDefault="003B6702" w:rsidP="00727BE8">
            <w:pPr>
              <w:rPr>
                <w:b/>
              </w:rPr>
            </w:pPr>
            <w:r w:rsidRPr="00A529B7">
              <w:rPr>
                <w:b/>
              </w:rPr>
              <w:t>Ages 0-3</w:t>
            </w:r>
          </w:p>
        </w:tc>
        <w:tc>
          <w:tcPr>
            <w:tcW w:w="4282" w:type="dxa"/>
          </w:tcPr>
          <w:p w14:paraId="7BD41A0D" w14:textId="77777777" w:rsidR="003B6702" w:rsidRDefault="005B77E7" w:rsidP="00727BE8">
            <w:r>
              <w:t>-</w:t>
            </w:r>
            <w:r w:rsidR="003B6702">
              <w:t>Play and pray opportunities at parish</w:t>
            </w:r>
          </w:p>
          <w:p w14:paraId="5F97DA95" w14:textId="3ECDBF5E" w:rsidR="005B77E7" w:rsidRDefault="005B77E7" w:rsidP="00727BE8">
            <w:r>
              <w:t>-Continue to connect with other families in baptismal small group</w:t>
            </w:r>
          </w:p>
        </w:tc>
        <w:tc>
          <w:tcPr>
            <w:tcW w:w="3685" w:type="dxa"/>
          </w:tcPr>
          <w:p w14:paraId="02AABE0D" w14:textId="271DE6F3" w:rsidR="00947519" w:rsidRDefault="00947519" w:rsidP="00727BE8">
            <w:r>
              <w:t>-</w:t>
            </w:r>
            <w:r w:rsidR="000A2B7C">
              <w:t xml:space="preserve"> </w:t>
            </w:r>
            <w:r w:rsidR="005B7F2A">
              <w:t>E</w:t>
            </w:r>
            <w:r w:rsidR="0092285A">
              <w:t>ncouraged to engage in a faith community with other young families</w:t>
            </w:r>
            <w:r w:rsidR="00D65ED0">
              <w:t xml:space="preserve"> from </w:t>
            </w:r>
            <w:r>
              <w:t>baptismal small group</w:t>
            </w:r>
            <w:r w:rsidR="007A3097">
              <w:t xml:space="preserve"> </w:t>
            </w:r>
          </w:p>
        </w:tc>
      </w:tr>
      <w:tr w:rsidR="00694FF2" w14:paraId="2AE3BD09" w14:textId="77777777" w:rsidTr="001F1568">
        <w:tc>
          <w:tcPr>
            <w:tcW w:w="1383" w:type="dxa"/>
          </w:tcPr>
          <w:p w14:paraId="03491EC0" w14:textId="77777777" w:rsidR="00694FF2" w:rsidRPr="00A529B7" w:rsidRDefault="00694FF2" w:rsidP="00694FF2">
            <w:pPr>
              <w:rPr>
                <w:b/>
              </w:rPr>
            </w:pPr>
            <w:r w:rsidRPr="00A529B7">
              <w:rPr>
                <w:b/>
              </w:rPr>
              <w:t>Pre-K Age 4</w:t>
            </w:r>
          </w:p>
        </w:tc>
        <w:tc>
          <w:tcPr>
            <w:tcW w:w="4282" w:type="dxa"/>
          </w:tcPr>
          <w:p w14:paraId="272D5F87" w14:textId="77777777" w:rsidR="00694FF2" w:rsidRDefault="006A0627" w:rsidP="006A0627">
            <w:r>
              <w:t xml:space="preserve">- </w:t>
            </w:r>
            <w:r w:rsidR="00694FF2">
              <w:t xml:space="preserve">Can enroll in Faith Formation </w:t>
            </w:r>
          </w:p>
          <w:p w14:paraId="12B6853B" w14:textId="40DB36F1" w:rsidR="006A0627" w:rsidRDefault="006A0627" w:rsidP="006A0627">
            <w:r>
              <w:t xml:space="preserve">- </w:t>
            </w:r>
            <w:r w:rsidR="00200AE6">
              <w:t>Encouraged to participate in age-appropriate enrichment opportunities, such as Vacation Bible Camps and other children’s activities</w:t>
            </w:r>
          </w:p>
        </w:tc>
        <w:tc>
          <w:tcPr>
            <w:tcW w:w="3685" w:type="dxa"/>
          </w:tcPr>
          <w:p w14:paraId="7F21E1FA" w14:textId="77777777" w:rsidR="00694FF2" w:rsidRDefault="00A7773C" w:rsidP="00694FF2">
            <w:r>
              <w:t xml:space="preserve">- </w:t>
            </w:r>
            <w:r w:rsidR="005B7F2A">
              <w:t>Encouraged</w:t>
            </w:r>
            <w:r w:rsidR="00694FF2">
              <w:t xml:space="preserve"> to engage in a faith community with other young families</w:t>
            </w:r>
          </w:p>
          <w:p w14:paraId="51E720D7" w14:textId="17749710" w:rsidR="001E28DE" w:rsidRDefault="001E28DE" w:rsidP="00694FF2">
            <w:r>
              <w:t xml:space="preserve">- Participation with </w:t>
            </w:r>
            <w:r w:rsidR="00950A23">
              <w:t xml:space="preserve">and support </w:t>
            </w:r>
            <w:r w:rsidR="00F561B2">
              <w:t xml:space="preserve">of </w:t>
            </w:r>
            <w:r>
              <w:t xml:space="preserve">children enrolled in faith formation program </w:t>
            </w:r>
          </w:p>
        </w:tc>
      </w:tr>
      <w:tr w:rsidR="00694FF2" w14:paraId="76B68216" w14:textId="77777777" w:rsidTr="001F1568">
        <w:tc>
          <w:tcPr>
            <w:tcW w:w="1383" w:type="dxa"/>
          </w:tcPr>
          <w:p w14:paraId="7DD7CF71" w14:textId="77777777" w:rsidR="00694FF2" w:rsidRPr="00A529B7" w:rsidRDefault="00694FF2" w:rsidP="00694FF2">
            <w:pPr>
              <w:rPr>
                <w:b/>
              </w:rPr>
            </w:pPr>
            <w:r w:rsidRPr="00A529B7">
              <w:rPr>
                <w:b/>
              </w:rPr>
              <w:t>Kindergarten</w:t>
            </w:r>
          </w:p>
        </w:tc>
        <w:tc>
          <w:tcPr>
            <w:tcW w:w="4282" w:type="dxa"/>
          </w:tcPr>
          <w:p w14:paraId="5B3E25B3" w14:textId="77777777" w:rsidR="00694FF2" w:rsidRDefault="00E926A6" w:rsidP="00694FF2">
            <w:r>
              <w:t>-</w:t>
            </w:r>
            <w:r w:rsidR="004451FB">
              <w:t>Encouraged</w:t>
            </w:r>
            <w:r w:rsidR="00630A93">
              <w:t xml:space="preserve"> to</w:t>
            </w:r>
            <w:r w:rsidR="00694FF2">
              <w:t xml:space="preserve"> participate in Faith Formation</w:t>
            </w:r>
          </w:p>
          <w:p w14:paraId="7A392368" w14:textId="5EFC5AC3" w:rsidR="00637439" w:rsidRDefault="00637439" w:rsidP="00694FF2">
            <w:r>
              <w:t xml:space="preserve">- </w:t>
            </w:r>
            <w:r w:rsidR="00200AE6">
              <w:t>Encouraged to participate in age-appropriate enrichment opportunities, such as Vacation Bible Camps and other children’s activities</w:t>
            </w:r>
          </w:p>
        </w:tc>
        <w:tc>
          <w:tcPr>
            <w:tcW w:w="3685" w:type="dxa"/>
          </w:tcPr>
          <w:p w14:paraId="5182F7CC" w14:textId="2C4A040B" w:rsidR="00694FF2" w:rsidRDefault="00E424D9" w:rsidP="00694FF2">
            <w:r>
              <w:t>- Participation with</w:t>
            </w:r>
            <w:r w:rsidR="00F561B2">
              <w:t xml:space="preserve"> and support of</w:t>
            </w:r>
            <w:r>
              <w:t xml:space="preserve"> child enrolled in faith formation program</w:t>
            </w:r>
          </w:p>
          <w:p w14:paraId="7D1055BF" w14:textId="6FC53D87" w:rsidR="000E7287" w:rsidRDefault="000E7287" w:rsidP="00694FF2"/>
        </w:tc>
      </w:tr>
      <w:tr w:rsidR="00694FF2" w14:paraId="1B3C444E" w14:textId="77777777" w:rsidTr="001F1568">
        <w:tc>
          <w:tcPr>
            <w:tcW w:w="1383" w:type="dxa"/>
          </w:tcPr>
          <w:p w14:paraId="52A97004" w14:textId="77777777" w:rsidR="00694FF2" w:rsidRPr="00A529B7" w:rsidRDefault="00694FF2" w:rsidP="00694FF2">
            <w:pPr>
              <w:rPr>
                <w:b/>
              </w:rPr>
            </w:pPr>
            <w:r w:rsidRPr="00A529B7">
              <w:rPr>
                <w:b/>
              </w:rPr>
              <w:t>Grade 1</w:t>
            </w:r>
          </w:p>
        </w:tc>
        <w:tc>
          <w:tcPr>
            <w:tcW w:w="4282" w:type="dxa"/>
          </w:tcPr>
          <w:p w14:paraId="493B2431" w14:textId="77777777" w:rsidR="00694FF2" w:rsidRDefault="00637439" w:rsidP="00694FF2">
            <w:r>
              <w:t>-</w:t>
            </w:r>
            <w:r w:rsidR="004C5407">
              <w:t xml:space="preserve">-Faith Formation or Catholic School required to </w:t>
            </w:r>
            <w:r w:rsidR="00694FF2">
              <w:t>receive sacraments in second grade</w:t>
            </w:r>
            <w:r w:rsidR="004C5407">
              <w:t>.</w:t>
            </w:r>
          </w:p>
          <w:p w14:paraId="7CE8445D" w14:textId="15C784D0" w:rsidR="00637439" w:rsidRDefault="00637439" w:rsidP="00694FF2">
            <w:r>
              <w:t xml:space="preserve">- </w:t>
            </w:r>
            <w:r w:rsidR="00200AE6">
              <w:t>Encouraged to participate in age-appropriate enrichment opportunities, such as Vacation Bible Camps and other children’s activities</w:t>
            </w:r>
          </w:p>
        </w:tc>
        <w:tc>
          <w:tcPr>
            <w:tcW w:w="3685" w:type="dxa"/>
          </w:tcPr>
          <w:p w14:paraId="75939872" w14:textId="77777777" w:rsidR="00694FF2" w:rsidRDefault="00A7773C" w:rsidP="00694FF2">
            <w:r>
              <w:t xml:space="preserve">- </w:t>
            </w:r>
            <w:r w:rsidR="00E10C4A">
              <w:t>If wanting to receive sacraments of First Reconciliation and First Communion in second grade, sign up child this year for Faith Formation</w:t>
            </w:r>
            <w:r w:rsidR="004C5407">
              <w:t xml:space="preserve"> or Catholic School</w:t>
            </w:r>
            <w:r w:rsidR="00E10C4A">
              <w:t>.</w:t>
            </w:r>
          </w:p>
          <w:p w14:paraId="3A4C4693" w14:textId="66EF1B11" w:rsidR="000E7287" w:rsidRDefault="00E424D9" w:rsidP="000E7287">
            <w:r>
              <w:t>- Participation with</w:t>
            </w:r>
            <w:r w:rsidR="00921FE2">
              <w:t xml:space="preserve"> </w:t>
            </w:r>
            <w:r w:rsidR="00921FE2">
              <w:t>and support of</w:t>
            </w:r>
            <w:r>
              <w:t xml:space="preserve"> child enrolled in faith formation program</w:t>
            </w:r>
          </w:p>
        </w:tc>
      </w:tr>
      <w:tr w:rsidR="00694FF2" w14:paraId="39C5DEF4" w14:textId="77777777" w:rsidTr="001F1568">
        <w:tc>
          <w:tcPr>
            <w:tcW w:w="1383" w:type="dxa"/>
          </w:tcPr>
          <w:p w14:paraId="72152213" w14:textId="77777777" w:rsidR="00694FF2" w:rsidRPr="00A529B7" w:rsidRDefault="00694FF2" w:rsidP="00694FF2">
            <w:pPr>
              <w:rPr>
                <w:b/>
              </w:rPr>
            </w:pPr>
            <w:r w:rsidRPr="00A529B7">
              <w:rPr>
                <w:b/>
              </w:rPr>
              <w:lastRenderedPageBreak/>
              <w:t>Grade 2</w:t>
            </w:r>
          </w:p>
        </w:tc>
        <w:tc>
          <w:tcPr>
            <w:tcW w:w="4282" w:type="dxa"/>
          </w:tcPr>
          <w:p w14:paraId="2FC92685" w14:textId="77777777" w:rsidR="00694FF2" w:rsidRDefault="00637439" w:rsidP="00694FF2">
            <w:r>
              <w:t>-</w:t>
            </w:r>
            <w:r w:rsidR="00694FF2">
              <w:t>If child has participated in Faith Formation or Catholic School the previous year</w:t>
            </w:r>
            <w:r w:rsidR="000A11C5">
              <w:t xml:space="preserve"> and is enrolled this year</w:t>
            </w:r>
            <w:r w:rsidR="00694FF2">
              <w:t xml:space="preserve">, they can </w:t>
            </w:r>
            <w:r w:rsidR="00283189">
              <w:t xml:space="preserve">prepare for and </w:t>
            </w:r>
            <w:r w:rsidR="00694FF2">
              <w:t>receive First Reconciliation and First Communion.</w:t>
            </w:r>
          </w:p>
          <w:p w14:paraId="52D77A48" w14:textId="5D49E65C" w:rsidR="00637439" w:rsidRDefault="00637439" w:rsidP="00694FF2">
            <w:r>
              <w:t>-</w:t>
            </w:r>
            <w:r w:rsidR="00A241AF">
              <w:t xml:space="preserve"> Encouraged to participate in age-appropriate enrichment opportunities, such as Vacation Bible Camps and other children’s activities</w:t>
            </w:r>
          </w:p>
        </w:tc>
        <w:tc>
          <w:tcPr>
            <w:tcW w:w="3685" w:type="dxa"/>
          </w:tcPr>
          <w:p w14:paraId="2F7AFE50" w14:textId="4719C0EF" w:rsidR="00694FF2" w:rsidRDefault="00A7773C" w:rsidP="00694FF2">
            <w:r>
              <w:t xml:space="preserve">- </w:t>
            </w:r>
            <w:r w:rsidR="006C3CE9">
              <w:t>G</w:t>
            </w:r>
            <w:r w:rsidR="00FB211E">
              <w:t>uide child in preparation for the sacraments of First Reconciliation and First Communion.</w:t>
            </w:r>
          </w:p>
          <w:p w14:paraId="4F52DFAB" w14:textId="7DEE4B31" w:rsidR="00E424D9" w:rsidRDefault="00E424D9" w:rsidP="00694FF2">
            <w:r>
              <w:t xml:space="preserve">- </w:t>
            </w:r>
            <w:r w:rsidR="00BB1AC8">
              <w:t xml:space="preserve">Participation with </w:t>
            </w:r>
            <w:r w:rsidR="00921FE2">
              <w:t xml:space="preserve">and support of </w:t>
            </w:r>
            <w:r w:rsidR="00BB1AC8">
              <w:t>child enrolled in faith formation program</w:t>
            </w:r>
          </w:p>
          <w:p w14:paraId="1C7B1AF5" w14:textId="19E3B2E6" w:rsidR="000E7287" w:rsidRDefault="000E7287" w:rsidP="009A7F89"/>
        </w:tc>
      </w:tr>
      <w:tr w:rsidR="00694FF2" w14:paraId="077BA581" w14:textId="77777777" w:rsidTr="001F1568">
        <w:tc>
          <w:tcPr>
            <w:tcW w:w="1383" w:type="dxa"/>
          </w:tcPr>
          <w:p w14:paraId="77070816" w14:textId="77777777" w:rsidR="00694FF2" w:rsidRPr="00A529B7" w:rsidRDefault="00694FF2" w:rsidP="00694FF2">
            <w:pPr>
              <w:rPr>
                <w:b/>
              </w:rPr>
            </w:pPr>
            <w:r w:rsidRPr="00A529B7">
              <w:rPr>
                <w:b/>
              </w:rPr>
              <w:t>Grade 3</w:t>
            </w:r>
            <w:r w:rsidR="00663536" w:rsidRPr="00A529B7">
              <w:rPr>
                <w:b/>
              </w:rPr>
              <w:t xml:space="preserve"> -7</w:t>
            </w:r>
          </w:p>
        </w:tc>
        <w:tc>
          <w:tcPr>
            <w:tcW w:w="4282" w:type="dxa"/>
          </w:tcPr>
          <w:p w14:paraId="63CE1ED7" w14:textId="77777777" w:rsidR="00694FF2" w:rsidRDefault="00637439" w:rsidP="00694FF2">
            <w:r>
              <w:t>-</w:t>
            </w:r>
            <w:r w:rsidR="00570A64">
              <w:t>Faith Formation or Catholic School required.</w:t>
            </w:r>
          </w:p>
          <w:p w14:paraId="16344F09" w14:textId="7A582AF5" w:rsidR="00153423" w:rsidRDefault="00637439" w:rsidP="00153423">
            <w:r>
              <w:t xml:space="preserve">- </w:t>
            </w:r>
            <w:r w:rsidR="00153423">
              <w:t xml:space="preserve">Encouraged to participate in age-appropriate enrichment opportunities, such as Vacation Bible Camps, service projects, and </w:t>
            </w:r>
            <w:r w:rsidR="00CD5027">
              <w:t>community activities</w:t>
            </w:r>
            <w:r w:rsidR="009E0712">
              <w:t>.</w:t>
            </w:r>
          </w:p>
        </w:tc>
        <w:tc>
          <w:tcPr>
            <w:tcW w:w="3685" w:type="dxa"/>
          </w:tcPr>
          <w:p w14:paraId="6326218C" w14:textId="2C34A2D9" w:rsidR="00694FF2" w:rsidRDefault="00E424D9" w:rsidP="00694FF2">
            <w:r>
              <w:t xml:space="preserve">- </w:t>
            </w:r>
            <w:r w:rsidR="00BB1AC8">
              <w:t>Participation with</w:t>
            </w:r>
            <w:r w:rsidR="009E0712">
              <w:t xml:space="preserve"> </w:t>
            </w:r>
            <w:r w:rsidR="009E0712">
              <w:t>and support of</w:t>
            </w:r>
            <w:r w:rsidR="00BB1AC8">
              <w:t xml:space="preserve"> child enrolled in faith formation program</w:t>
            </w:r>
          </w:p>
          <w:p w14:paraId="6FC8DAB8" w14:textId="092B74A2" w:rsidR="000E7287" w:rsidRDefault="000E7287" w:rsidP="009A7F89"/>
        </w:tc>
      </w:tr>
      <w:tr w:rsidR="00694FF2" w14:paraId="124A1974" w14:textId="77777777" w:rsidTr="001F1568">
        <w:tc>
          <w:tcPr>
            <w:tcW w:w="1383" w:type="dxa"/>
          </w:tcPr>
          <w:p w14:paraId="2D8905A1" w14:textId="77777777" w:rsidR="00694FF2" w:rsidRPr="00A529B7" w:rsidRDefault="00694FF2" w:rsidP="00694FF2">
            <w:pPr>
              <w:rPr>
                <w:b/>
              </w:rPr>
            </w:pPr>
            <w:r w:rsidRPr="00A529B7">
              <w:rPr>
                <w:b/>
              </w:rPr>
              <w:t>Grade 8</w:t>
            </w:r>
            <w:r w:rsidR="00663536" w:rsidRPr="00A529B7">
              <w:rPr>
                <w:b/>
              </w:rPr>
              <w:t>-9</w:t>
            </w:r>
          </w:p>
        </w:tc>
        <w:tc>
          <w:tcPr>
            <w:tcW w:w="4282" w:type="dxa"/>
          </w:tcPr>
          <w:p w14:paraId="7CA9BB11" w14:textId="77777777" w:rsidR="00570A64" w:rsidRDefault="00570A64" w:rsidP="00570A64">
            <w:r>
              <w:t>-Faith Formation or Catholic School required.</w:t>
            </w:r>
          </w:p>
          <w:p w14:paraId="167A6341" w14:textId="77777777" w:rsidR="00694FF2" w:rsidRDefault="00074E90" w:rsidP="00694FF2">
            <w:r>
              <w:t>-</w:t>
            </w:r>
            <w:r w:rsidR="00663536">
              <w:t>Preparation</w:t>
            </w:r>
            <w:r w:rsidR="00694FF2">
              <w:t xml:space="preserve"> for Confirmation</w:t>
            </w:r>
          </w:p>
          <w:p w14:paraId="703E73A0" w14:textId="3DF43C7C" w:rsidR="005A1238" w:rsidRDefault="005A1238" w:rsidP="00694FF2">
            <w:r>
              <w:t xml:space="preserve">- </w:t>
            </w:r>
            <w:r w:rsidR="00153423">
              <w:t xml:space="preserve">Encouraged to participate in age-appropriate enrichment opportunities, such as service projects, </w:t>
            </w:r>
            <w:r w:rsidR="009E0712">
              <w:t>and community activities.</w:t>
            </w:r>
          </w:p>
          <w:p w14:paraId="26E6B81D" w14:textId="245BBB9C" w:rsidR="00153423" w:rsidRDefault="00074E90" w:rsidP="00153423">
            <w:r>
              <w:t>- Encouraged to help with Vacation Bible Camp</w:t>
            </w:r>
            <w:r w:rsidR="00153423">
              <w:t xml:space="preserve">s and children’s activities </w:t>
            </w:r>
          </w:p>
        </w:tc>
        <w:tc>
          <w:tcPr>
            <w:tcW w:w="3685" w:type="dxa"/>
          </w:tcPr>
          <w:p w14:paraId="7C31F517" w14:textId="44BD9B00" w:rsidR="00694FF2" w:rsidRDefault="009C3CFF" w:rsidP="00694FF2">
            <w:r>
              <w:t xml:space="preserve">- </w:t>
            </w:r>
            <w:r w:rsidR="00BB1AC8">
              <w:t>Guide</w:t>
            </w:r>
            <w:r w:rsidR="003C7325">
              <w:t xml:space="preserve"> child in preparation for Confirmation</w:t>
            </w:r>
          </w:p>
          <w:p w14:paraId="0AAAEBF7" w14:textId="61901E8F" w:rsidR="00E424D9" w:rsidRDefault="00E424D9" w:rsidP="00694FF2">
            <w:r>
              <w:t xml:space="preserve">- </w:t>
            </w:r>
            <w:r w:rsidR="00BB1AC8">
              <w:t xml:space="preserve">Participation with </w:t>
            </w:r>
            <w:r w:rsidR="009E0712">
              <w:t xml:space="preserve">and support of </w:t>
            </w:r>
            <w:r w:rsidR="00BB1AC8">
              <w:t>child enrolled in faith formation program</w:t>
            </w:r>
          </w:p>
          <w:p w14:paraId="23947B47" w14:textId="1DA62A21" w:rsidR="000E7287" w:rsidRDefault="000E7287" w:rsidP="009A7F89"/>
        </w:tc>
      </w:tr>
      <w:tr w:rsidR="003C7325" w14:paraId="6CBEDC86" w14:textId="77777777" w:rsidTr="001F1568">
        <w:tc>
          <w:tcPr>
            <w:tcW w:w="1383" w:type="dxa"/>
          </w:tcPr>
          <w:p w14:paraId="3FBF35A2" w14:textId="77777777" w:rsidR="003C7325" w:rsidRPr="00A529B7" w:rsidRDefault="003C7325" w:rsidP="003C7325">
            <w:pPr>
              <w:rPr>
                <w:b/>
              </w:rPr>
            </w:pPr>
            <w:r w:rsidRPr="00A529B7">
              <w:rPr>
                <w:b/>
              </w:rPr>
              <w:t>Grade 10</w:t>
            </w:r>
            <w:r w:rsidR="00663536" w:rsidRPr="00A529B7">
              <w:rPr>
                <w:b/>
              </w:rPr>
              <w:t>-12</w:t>
            </w:r>
          </w:p>
        </w:tc>
        <w:tc>
          <w:tcPr>
            <w:tcW w:w="4282" w:type="dxa"/>
          </w:tcPr>
          <w:p w14:paraId="25794E10" w14:textId="77777777" w:rsidR="003C7325" w:rsidRDefault="00074E90" w:rsidP="003C7325">
            <w:r>
              <w:t xml:space="preserve">- </w:t>
            </w:r>
            <w:r w:rsidR="007B273E">
              <w:t>P</w:t>
            </w:r>
            <w:r w:rsidR="003C7325">
              <w:t>articipate in Faith Formation</w:t>
            </w:r>
          </w:p>
          <w:p w14:paraId="10852F5D" w14:textId="04FA648F" w:rsidR="00153423" w:rsidRDefault="005A1238" w:rsidP="00153423">
            <w:r>
              <w:t xml:space="preserve">- </w:t>
            </w:r>
            <w:r w:rsidR="00153423">
              <w:t xml:space="preserve">Encouraged to participate in age-appropriate enrichment opportunities, such as service projects, and </w:t>
            </w:r>
            <w:r w:rsidR="009E0712">
              <w:t>community activities.</w:t>
            </w:r>
          </w:p>
          <w:p w14:paraId="5B408E7E" w14:textId="6076AD58" w:rsidR="00074E90" w:rsidRDefault="00153423" w:rsidP="00153423">
            <w:r>
              <w:t>- Encouraged to help with Vacation Bible Camps and children’s activities</w:t>
            </w:r>
          </w:p>
        </w:tc>
        <w:tc>
          <w:tcPr>
            <w:tcW w:w="3685" w:type="dxa"/>
          </w:tcPr>
          <w:p w14:paraId="31508517" w14:textId="77777777" w:rsidR="003C7325" w:rsidRDefault="009C3CFF" w:rsidP="003C7325">
            <w:r>
              <w:t xml:space="preserve">- </w:t>
            </w:r>
            <w:r w:rsidR="003C7325">
              <w:t>Encouraged to participate with child in faith formation</w:t>
            </w:r>
          </w:p>
          <w:p w14:paraId="5D06E87E" w14:textId="2389681F" w:rsidR="000E7287" w:rsidRDefault="000E7287" w:rsidP="000E7287">
            <w:r>
              <w:t>- Encouraged to participate in enrichment opportunities, such as parish</w:t>
            </w:r>
            <w:r w:rsidR="000413DD">
              <w:t xml:space="preserve"> service and prayer</w:t>
            </w:r>
            <w:r>
              <w:t xml:space="preserve"> groups</w:t>
            </w:r>
          </w:p>
          <w:p w14:paraId="56A756EE" w14:textId="4030F5BF" w:rsidR="000E7287" w:rsidRDefault="000E7287" w:rsidP="003C7325"/>
        </w:tc>
      </w:tr>
      <w:tr w:rsidR="003C7325" w14:paraId="60473D94" w14:textId="77777777" w:rsidTr="001F1568">
        <w:tc>
          <w:tcPr>
            <w:tcW w:w="1383" w:type="dxa"/>
          </w:tcPr>
          <w:p w14:paraId="711EE861" w14:textId="77777777" w:rsidR="003C7325" w:rsidRPr="00A529B7" w:rsidRDefault="000163F2" w:rsidP="003C7325">
            <w:pPr>
              <w:rPr>
                <w:b/>
              </w:rPr>
            </w:pPr>
            <w:r w:rsidRPr="00A529B7">
              <w:rPr>
                <w:b/>
              </w:rPr>
              <w:t>Beyond</w:t>
            </w:r>
          </w:p>
        </w:tc>
        <w:tc>
          <w:tcPr>
            <w:tcW w:w="4282" w:type="dxa"/>
          </w:tcPr>
          <w:p w14:paraId="49C5BA10" w14:textId="77777777" w:rsidR="003C7325" w:rsidRDefault="000163F2" w:rsidP="003C7325">
            <w:r>
              <w:t>Encouraged to volunteer in the parish and continue to live out their faith</w:t>
            </w:r>
          </w:p>
        </w:tc>
        <w:tc>
          <w:tcPr>
            <w:tcW w:w="3685" w:type="dxa"/>
          </w:tcPr>
          <w:p w14:paraId="6B8DFCC0" w14:textId="77777777" w:rsidR="003C7325" w:rsidRDefault="009C3CFF" w:rsidP="003C7325">
            <w:r>
              <w:t xml:space="preserve">- </w:t>
            </w:r>
            <w:r w:rsidR="000163F2">
              <w:t xml:space="preserve">Continue to guide child in </w:t>
            </w:r>
            <w:r w:rsidR="00BB1AC8">
              <w:t>his/her</w:t>
            </w:r>
            <w:r w:rsidR="000163F2">
              <w:t xml:space="preserve"> faith journey. </w:t>
            </w:r>
          </w:p>
          <w:p w14:paraId="417FD626" w14:textId="2DD64D71" w:rsidR="000E7287" w:rsidRDefault="000E7287" w:rsidP="003C7325">
            <w:r>
              <w:t xml:space="preserve">- Encouraged to participate in enrichment opportunities, such as </w:t>
            </w:r>
            <w:r w:rsidR="00DF098D">
              <w:t>parish service and prayer groups</w:t>
            </w:r>
          </w:p>
        </w:tc>
      </w:tr>
    </w:tbl>
    <w:p w14:paraId="28124570" w14:textId="77777777" w:rsidR="00727BE8" w:rsidRPr="00727BE8" w:rsidRDefault="00727BE8" w:rsidP="00727BE8"/>
    <w:sectPr w:rsidR="00727BE8" w:rsidRPr="00727BE8" w:rsidSect="0031732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4405"/>
    <w:multiLevelType w:val="hybridMultilevel"/>
    <w:tmpl w:val="0F662E6A"/>
    <w:lvl w:ilvl="0" w:tplc="840C3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31589"/>
    <w:multiLevelType w:val="hybridMultilevel"/>
    <w:tmpl w:val="5418A74A"/>
    <w:lvl w:ilvl="0" w:tplc="94948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CE"/>
    <w:rsid w:val="000163F2"/>
    <w:rsid w:val="000413DD"/>
    <w:rsid w:val="00044F74"/>
    <w:rsid w:val="00074E90"/>
    <w:rsid w:val="000A11C5"/>
    <w:rsid w:val="000A2B7C"/>
    <w:rsid w:val="000E7287"/>
    <w:rsid w:val="00121B12"/>
    <w:rsid w:val="0015190D"/>
    <w:rsid w:val="00153423"/>
    <w:rsid w:val="001C57A8"/>
    <w:rsid w:val="001C6DDF"/>
    <w:rsid w:val="001D2A69"/>
    <w:rsid w:val="001E28DE"/>
    <w:rsid w:val="001F1568"/>
    <w:rsid w:val="00200AE6"/>
    <w:rsid w:val="00222F9F"/>
    <w:rsid w:val="00255A9D"/>
    <w:rsid w:val="00283189"/>
    <w:rsid w:val="002E597B"/>
    <w:rsid w:val="003100D5"/>
    <w:rsid w:val="00317321"/>
    <w:rsid w:val="003B1ECE"/>
    <w:rsid w:val="003B6702"/>
    <w:rsid w:val="003C7325"/>
    <w:rsid w:val="00435989"/>
    <w:rsid w:val="004451FB"/>
    <w:rsid w:val="004C5407"/>
    <w:rsid w:val="00502B62"/>
    <w:rsid w:val="00570A64"/>
    <w:rsid w:val="005A1238"/>
    <w:rsid w:val="005B77E7"/>
    <w:rsid w:val="005B7F2A"/>
    <w:rsid w:val="00630A93"/>
    <w:rsid w:val="00637439"/>
    <w:rsid w:val="0066153B"/>
    <w:rsid w:val="00663536"/>
    <w:rsid w:val="00694FF2"/>
    <w:rsid w:val="006A0627"/>
    <w:rsid w:val="006C3CE9"/>
    <w:rsid w:val="00727BE8"/>
    <w:rsid w:val="00752EEB"/>
    <w:rsid w:val="007A3097"/>
    <w:rsid w:val="007B273E"/>
    <w:rsid w:val="00855C0A"/>
    <w:rsid w:val="00870DAC"/>
    <w:rsid w:val="008A713D"/>
    <w:rsid w:val="00921FE2"/>
    <w:rsid w:val="0092285A"/>
    <w:rsid w:val="0093243F"/>
    <w:rsid w:val="00947519"/>
    <w:rsid w:val="00950A23"/>
    <w:rsid w:val="009A7F89"/>
    <w:rsid w:val="009C3CFF"/>
    <w:rsid w:val="009E0712"/>
    <w:rsid w:val="00A241AF"/>
    <w:rsid w:val="00A529B7"/>
    <w:rsid w:val="00A7773C"/>
    <w:rsid w:val="00B10E5B"/>
    <w:rsid w:val="00B253E9"/>
    <w:rsid w:val="00B707E0"/>
    <w:rsid w:val="00B840C5"/>
    <w:rsid w:val="00BB1AC8"/>
    <w:rsid w:val="00C268DC"/>
    <w:rsid w:val="00C27C59"/>
    <w:rsid w:val="00C43400"/>
    <w:rsid w:val="00CD5027"/>
    <w:rsid w:val="00CD71C6"/>
    <w:rsid w:val="00D65ED0"/>
    <w:rsid w:val="00D75903"/>
    <w:rsid w:val="00D911E1"/>
    <w:rsid w:val="00D92407"/>
    <w:rsid w:val="00DF098D"/>
    <w:rsid w:val="00E10C4A"/>
    <w:rsid w:val="00E273A4"/>
    <w:rsid w:val="00E424D9"/>
    <w:rsid w:val="00E67F6E"/>
    <w:rsid w:val="00E8548C"/>
    <w:rsid w:val="00E926A6"/>
    <w:rsid w:val="00EB6967"/>
    <w:rsid w:val="00F561B2"/>
    <w:rsid w:val="00F85387"/>
    <w:rsid w:val="00FB211E"/>
    <w:rsid w:val="00FC3ED0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3AD2"/>
  <w15:chartTrackingRefBased/>
  <w15:docId w15:val="{23344881-36BB-4D0E-A218-9479D4F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Tette</dc:creator>
  <cp:keywords/>
  <dc:description/>
  <cp:lastModifiedBy>Jessica Tette</cp:lastModifiedBy>
  <cp:revision>78</cp:revision>
  <dcterms:created xsi:type="dcterms:W3CDTF">2018-01-23T20:18:00Z</dcterms:created>
  <dcterms:modified xsi:type="dcterms:W3CDTF">2019-12-18T19:45:00Z</dcterms:modified>
</cp:coreProperties>
</file>